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5E4" w:rsidRDefault="00CF55E4"/>
    <w:p w:rsidR="00CF55E4" w:rsidRPr="00CF55E4" w:rsidRDefault="00CF55E4" w:rsidP="00CF55E4"/>
    <w:p w:rsidR="00CF55E4" w:rsidRDefault="00CF55E4" w:rsidP="00CF55E4"/>
    <w:p w:rsidR="003B1B73" w:rsidRDefault="00CF55E4" w:rsidP="00CF55E4">
      <w:pPr>
        <w:jc w:val="center"/>
        <w:rPr>
          <w:sz w:val="36"/>
          <w:szCs w:val="36"/>
          <w:u w:val="single"/>
          <w:rtl/>
        </w:rPr>
      </w:pPr>
      <w:r w:rsidRPr="00CF55E4">
        <w:rPr>
          <w:rFonts w:hint="cs"/>
          <w:sz w:val="36"/>
          <w:szCs w:val="36"/>
          <w:u w:val="single"/>
          <w:rtl/>
        </w:rPr>
        <w:t>محضر اجتماع مجلس الإدارة (1) لعام 2023 م</w:t>
      </w:r>
    </w:p>
    <w:p w:rsidR="00CF55E4" w:rsidRDefault="00CF55E4" w:rsidP="00CF55E4">
      <w:pPr>
        <w:jc w:val="center"/>
        <w:rPr>
          <w:sz w:val="36"/>
          <w:szCs w:val="36"/>
          <w:u w:val="single"/>
          <w:rtl/>
        </w:rPr>
      </w:pPr>
    </w:p>
    <w:p w:rsidR="00CF55E4" w:rsidRDefault="00CF55E4" w:rsidP="007A407C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انه في </w:t>
      </w:r>
      <w:proofErr w:type="gramStart"/>
      <w:r>
        <w:rPr>
          <w:rFonts w:hint="cs"/>
          <w:sz w:val="36"/>
          <w:szCs w:val="36"/>
          <w:rtl/>
        </w:rPr>
        <w:t xml:space="preserve">يوم  </w:t>
      </w:r>
      <w:proofErr w:type="spellStart"/>
      <w:r w:rsidR="007A407C">
        <w:rPr>
          <w:rFonts w:hint="cs"/>
          <w:sz w:val="36"/>
          <w:szCs w:val="36"/>
          <w:rtl/>
        </w:rPr>
        <w:t>الجمعه</w:t>
      </w:r>
      <w:proofErr w:type="spellEnd"/>
      <w:proofErr w:type="gramEnd"/>
      <w:r>
        <w:rPr>
          <w:rFonts w:hint="cs"/>
          <w:sz w:val="36"/>
          <w:szCs w:val="36"/>
          <w:rtl/>
        </w:rPr>
        <w:t xml:space="preserve">  بتاريخ : </w:t>
      </w:r>
      <w:r w:rsidR="007A407C">
        <w:rPr>
          <w:rFonts w:hint="cs"/>
          <w:sz w:val="36"/>
          <w:szCs w:val="36"/>
          <w:rtl/>
        </w:rPr>
        <w:t xml:space="preserve">31/3/2023م </w:t>
      </w:r>
      <w:proofErr w:type="spellStart"/>
      <w:r>
        <w:rPr>
          <w:rFonts w:hint="cs"/>
          <w:sz w:val="36"/>
          <w:szCs w:val="36"/>
          <w:rtl/>
        </w:rPr>
        <w:t>الساعه</w:t>
      </w:r>
      <w:proofErr w:type="spellEnd"/>
      <w:r>
        <w:rPr>
          <w:rFonts w:hint="cs"/>
          <w:sz w:val="36"/>
          <w:szCs w:val="36"/>
          <w:rtl/>
        </w:rPr>
        <w:t xml:space="preserve"> السادسة مساء اجتمع أعضاء مجلس إدارة أعضاء جمعية التنمية الاهلية بطريف بحضور الرئيس ا/ احمد بن صالح العنزي </w:t>
      </w:r>
    </w:p>
    <w:p w:rsidR="00CF55E4" w:rsidRDefault="00CF55E4" w:rsidP="00CF55E4">
      <w:pPr>
        <w:rPr>
          <w:sz w:val="36"/>
          <w:szCs w:val="36"/>
          <w:rtl/>
        </w:rPr>
      </w:pP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وأعضاء المجلس الموقعين </w:t>
      </w:r>
      <w:proofErr w:type="gramStart"/>
      <w:r>
        <w:rPr>
          <w:rFonts w:hint="cs"/>
          <w:sz w:val="36"/>
          <w:szCs w:val="36"/>
          <w:rtl/>
        </w:rPr>
        <w:t>ادناه :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CF55E4" w:rsidRDefault="00CF55E4" w:rsidP="00CF55E4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لمناقشة :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7A407C">
        <w:rPr>
          <w:rFonts w:hint="cs"/>
          <w:sz w:val="36"/>
          <w:szCs w:val="36"/>
          <w:rtl/>
        </w:rPr>
        <w:t xml:space="preserve"> اعتماد البرامج لسنة 2023م والرفع </w:t>
      </w:r>
      <w:proofErr w:type="spellStart"/>
      <w:r w:rsidR="007A407C">
        <w:rPr>
          <w:rFonts w:hint="cs"/>
          <w:sz w:val="36"/>
          <w:szCs w:val="36"/>
          <w:rtl/>
        </w:rPr>
        <w:t>بالموافقه</w:t>
      </w:r>
      <w:proofErr w:type="spellEnd"/>
      <w:r w:rsidR="007A407C">
        <w:rPr>
          <w:rFonts w:hint="cs"/>
          <w:sz w:val="36"/>
          <w:szCs w:val="36"/>
          <w:rtl/>
        </w:rPr>
        <w:t xml:space="preserve"> بها </w:t>
      </w: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7A407C">
        <w:rPr>
          <w:rFonts w:hint="cs"/>
          <w:sz w:val="36"/>
          <w:szCs w:val="36"/>
          <w:rtl/>
        </w:rPr>
        <w:t xml:space="preserve"> اعتماد السياسات واللوائح </w:t>
      </w: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7A407C">
        <w:rPr>
          <w:rFonts w:hint="cs"/>
          <w:sz w:val="36"/>
          <w:szCs w:val="36"/>
          <w:rtl/>
        </w:rPr>
        <w:t xml:space="preserve"> انشاء موقع الالكتروني وبحث عن عرض سعر </w:t>
      </w: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7A407C">
        <w:rPr>
          <w:rFonts w:hint="cs"/>
          <w:sz w:val="36"/>
          <w:szCs w:val="36"/>
          <w:rtl/>
        </w:rPr>
        <w:t xml:space="preserve"> اعتماد لجنة التدقيق </w:t>
      </w:r>
      <w:proofErr w:type="spellStart"/>
      <w:r w:rsidR="007A407C">
        <w:rPr>
          <w:rFonts w:hint="cs"/>
          <w:sz w:val="36"/>
          <w:szCs w:val="36"/>
          <w:rtl/>
        </w:rPr>
        <w:t>المراجعه</w:t>
      </w:r>
      <w:proofErr w:type="spellEnd"/>
      <w:r w:rsidR="007A407C">
        <w:rPr>
          <w:rFonts w:hint="cs"/>
          <w:sz w:val="36"/>
          <w:szCs w:val="36"/>
          <w:rtl/>
        </w:rPr>
        <w:t xml:space="preserve"> والرقابة الداخلية للجمعية </w:t>
      </w: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7A407C">
        <w:rPr>
          <w:rFonts w:hint="cs"/>
          <w:sz w:val="36"/>
          <w:szCs w:val="36"/>
          <w:rtl/>
        </w:rPr>
        <w:t xml:space="preserve"> مراجعة الربع الأول لسنة 2023 م وعرضه على أعضاء المجلس </w:t>
      </w: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7A407C">
        <w:rPr>
          <w:rFonts w:hint="cs"/>
          <w:sz w:val="36"/>
          <w:szCs w:val="36"/>
          <w:rtl/>
        </w:rPr>
        <w:t xml:space="preserve"> تكليف المراجع الداخلي للجمعية من أعضاء الجمعية العمومية </w:t>
      </w: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7A407C">
        <w:rPr>
          <w:rFonts w:hint="cs"/>
          <w:sz w:val="36"/>
          <w:szCs w:val="36"/>
          <w:rtl/>
        </w:rPr>
        <w:t xml:space="preserve"> تفعيل الشركات </w:t>
      </w:r>
      <w:proofErr w:type="gramStart"/>
      <w:r w:rsidR="007A407C">
        <w:rPr>
          <w:rFonts w:hint="cs"/>
          <w:sz w:val="36"/>
          <w:szCs w:val="36"/>
          <w:rtl/>
        </w:rPr>
        <w:t xml:space="preserve">المجتمعية </w:t>
      </w:r>
      <w:r w:rsidR="001D1CBC">
        <w:rPr>
          <w:rFonts w:hint="cs"/>
          <w:sz w:val="36"/>
          <w:szCs w:val="36"/>
          <w:rtl/>
        </w:rPr>
        <w:t xml:space="preserve"> .</w:t>
      </w:r>
      <w:proofErr w:type="gramEnd"/>
    </w:p>
    <w:p w:rsidR="00CF55E4" w:rsidRDefault="00CF55E4" w:rsidP="00CF55E4">
      <w:pPr>
        <w:rPr>
          <w:sz w:val="36"/>
          <w:szCs w:val="36"/>
          <w:rtl/>
        </w:rPr>
      </w:pPr>
    </w:p>
    <w:p w:rsidR="00CF55E4" w:rsidRDefault="00CF55E4" w:rsidP="00CF55E4">
      <w:pPr>
        <w:rPr>
          <w:sz w:val="36"/>
          <w:szCs w:val="36"/>
          <w:rtl/>
        </w:rPr>
      </w:pPr>
    </w:p>
    <w:p w:rsidR="00CF55E4" w:rsidRDefault="00CF55E4" w:rsidP="007A407C">
      <w:pPr>
        <w:rPr>
          <w:sz w:val="36"/>
          <w:szCs w:val="36"/>
          <w:rtl/>
        </w:rPr>
      </w:pPr>
    </w:p>
    <w:p w:rsidR="007A407C" w:rsidRDefault="007A407C" w:rsidP="00CF55E4">
      <w:pPr>
        <w:rPr>
          <w:sz w:val="36"/>
          <w:szCs w:val="36"/>
          <w:rtl/>
        </w:rPr>
      </w:pPr>
    </w:p>
    <w:p w:rsidR="00586DC4" w:rsidRDefault="00586DC4" w:rsidP="00CF55E4">
      <w:pPr>
        <w:rPr>
          <w:sz w:val="36"/>
          <w:szCs w:val="36"/>
          <w:rtl/>
        </w:rPr>
      </w:pPr>
    </w:p>
    <w:p w:rsidR="00CF55E4" w:rsidRPr="00586DC4" w:rsidRDefault="00CF55E4" w:rsidP="00CF55E4">
      <w:pPr>
        <w:rPr>
          <w:b/>
          <w:bCs/>
          <w:sz w:val="36"/>
          <w:szCs w:val="36"/>
          <w:rtl/>
        </w:rPr>
      </w:pPr>
      <w:r w:rsidRPr="00586DC4">
        <w:rPr>
          <w:rFonts w:hint="cs"/>
          <w:b/>
          <w:bCs/>
          <w:sz w:val="36"/>
          <w:szCs w:val="36"/>
          <w:rtl/>
        </w:rPr>
        <w:t xml:space="preserve">وخرج المجتمعون بالتوصيات التالية : </w:t>
      </w: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9343E5">
        <w:rPr>
          <w:rFonts w:hint="cs"/>
          <w:sz w:val="36"/>
          <w:szCs w:val="36"/>
          <w:rtl/>
        </w:rPr>
        <w:t xml:space="preserve"> تم الموافقة والمناقشة اعتماد البرامج ورفعها </w:t>
      </w: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9343E5">
        <w:rPr>
          <w:rFonts w:hint="cs"/>
          <w:sz w:val="36"/>
          <w:szCs w:val="36"/>
          <w:rtl/>
        </w:rPr>
        <w:t xml:space="preserve"> تم الموافقة والمناقشة اعتماد السياسات واللوائح </w:t>
      </w:r>
      <w:proofErr w:type="gramStart"/>
      <w:r w:rsidR="009343E5">
        <w:rPr>
          <w:rFonts w:hint="cs"/>
          <w:sz w:val="36"/>
          <w:szCs w:val="36"/>
          <w:rtl/>
        </w:rPr>
        <w:t>التالية :</w:t>
      </w:r>
      <w:proofErr w:type="gramEnd"/>
      <w:r w:rsidR="009343E5">
        <w:rPr>
          <w:rFonts w:hint="cs"/>
          <w:sz w:val="36"/>
          <w:szCs w:val="36"/>
          <w:rtl/>
        </w:rPr>
        <w:t xml:space="preserve"> </w:t>
      </w:r>
    </w:p>
    <w:p w:rsidR="009343E5" w:rsidRDefault="009343E5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( </w:t>
      </w:r>
      <w:r w:rsidR="00715048">
        <w:rPr>
          <w:rFonts w:hint="cs"/>
          <w:sz w:val="36"/>
          <w:szCs w:val="36"/>
          <w:rtl/>
        </w:rPr>
        <w:t xml:space="preserve">سياسة تعارض المصالح </w:t>
      </w:r>
      <w:r w:rsidR="00715048">
        <w:rPr>
          <w:sz w:val="36"/>
          <w:szCs w:val="36"/>
          <w:rtl/>
        </w:rPr>
        <w:t>–</w:t>
      </w:r>
      <w:r w:rsidR="00B1556B">
        <w:rPr>
          <w:rFonts w:hint="cs"/>
          <w:sz w:val="36"/>
          <w:szCs w:val="36"/>
          <w:rtl/>
        </w:rPr>
        <w:t xml:space="preserve"> سياسة جمع التبرعات </w:t>
      </w:r>
      <w:r w:rsidR="00715048">
        <w:rPr>
          <w:rFonts w:hint="cs"/>
          <w:sz w:val="36"/>
          <w:szCs w:val="36"/>
          <w:rtl/>
        </w:rPr>
        <w:t xml:space="preserve"> </w:t>
      </w:r>
      <w:r w:rsidR="00715048">
        <w:rPr>
          <w:sz w:val="36"/>
          <w:szCs w:val="36"/>
          <w:rtl/>
        </w:rPr>
        <w:t>–</w:t>
      </w:r>
      <w:r w:rsidR="00715048">
        <w:rPr>
          <w:rFonts w:hint="cs"/>
          <w:sz w:val="36"/>
          <w:szCs w:val="36"/>
          <w:rtl/>
        </w:rPr>
        <w:t xml:space="preserve"> سياسة </w:t>
      </w:r>
      <w:r w:rsidR="00B1556B">
        <w:rPr>
          <w:rFonts w:hint="cs"/>
          <w:sz w:val="36"/>
          <w:szCs w:val="36"/>
          <w:rtl/>
        </w:rPr>
        <w:t xml:space="preserve">البلاغات </w:t>
      </w:r>
      <w:r w:rsidR="00B1556B">
        <w:rPr>
          <w:sz w:val="36"/>
          <w:szCs w:val="36"/>
          <w:rtl/>
        </w:rPr>
        <w:t>–</w:t>
      </w:r>
      <w:r w:rsidR="00B1556B">
        <w:rPr>
          <w:rFonts w:hint="cs"/>
          <w:sz w:val="36"/>
          <w:szCs w:val="36"/>
          <w:rtl/>
        </w:rPr>
        <w:t xml:space="preserve"> سياسة خصوصية البيانات </w:t>
      </w:r>
      <w:r w:rsidR="00B1556B">
        <w:rPr>
          <w:sz w:val="36"/>
          <w:szCs w:val="36"/>
          <w:rtl/>
        </w:rPr>
        <w:t>–</w:t>
      </w:r>
      <w:r w:rsidR="00B1556B">
        <w:rPr>
          <w:rFonts w:hint="cs"/>
          <w:sz w:val="36"/>
          <w:szCs w:val="36"/>
          <w:rtl/>
        </w:rPr>
        <w:t xml:space="preserve"> سياسة صرف المساعدات </w:t>
      </w:r>
      <w:r w:rsidR="00B1556B">
        <w:rPr>
          <w:sz w:val="36"/>
          <w:szCs w:val="36"/>
          <w:rtl/>
        </w:rPr>
        <w:t>–</w:t>
      </w:r>
      <w:r w:rsidR="00B1556B">
        <w:rPr>
          <w:rFonts w:hint="cs"/>
          <w:sz w:val="36"/>
          <w:szCs w:val="36"/>
          <w:rtl/>
        </w:rPr>
        <w:t xml:space="preserve"> سياسة إدارة التطوع </w:t>
      </w:r>
      <w:r w:rsidR="00B1556B">
        <w:rPr>
          <w:sz w:val="36"/>
          <w:szCs w:val="36"/>
          <w:rtl/>
        </w:rPr>
        <w:t>–</w:t>
      </w:r>
      <w:r w:rsidR="00B1556B">
        <w:rPr>
          <w:rFonts w:hint="cs"/>
          <w:sz w:val="36"/>
          <w:szCs w:val="36"/>
          <w:rtl/>
        </w:rPr>
        <w:t xml:space="preserve"> سياسة إجراءات الإبلاغ عن المعاملات </w:t>
      </w:r>
      <w:proofErr w:type="spellStart"/>
      <w:r w:rsidR="00B1556B">
        <w:rPr>
          <w:rFonts w:hint="cs"/>
          <w:sz w:val="36"/>
          <w:szCs w:val="36"/>
          <w:rtl/>
        </w:rPr>
        <w:t>المشتبة</w:t>
      </w:r>
      <w:proofErr w:type="spellEnd"/>
      <w:r w:rsidR="00B1556B">
        <w:rPr>
          <w:rFonts w:hint="cs"/>
          <w:sz w:val="36"/>
          <w:szCs w:val="36"/>
          <w:rtl/>
        </w:rPr>
        <w:t xml:space="preserve"> بعمليات غسيل الأموال  وتمويل الإرهاب </w:t>
      </w:r>
      <w:r w:rsidR="00B1556B">
        <w:rPr>
          <w:sz w:val="36"/>
          <w:szCs w:val="36"/>
          <w:rtl/>
        </w:rPr>
        <w:t>–</w:t>
      </w:r>
      <w:r w:rsidR="00B1556B">
        <w:rPr>
          <w:rFonts w:hint="cs"/>
          <w:sz w:val="36"/>
          <w:szCs w:val="36"/>
          <w:rtl/>
        </w:rPr>
        <w:t xml:space="preserve"> سياسة الاحتفاظ بالوثائق واتلافها </w:t>
      </w:r>
      <w:r w:rsidR="00B1556B">
        <w:rPr>
          <w:sz w:val="36"/>
          <w:szCs w:val="36"/>
          <w:rtl/>
        </w:rPr>
        <w:t>–</w:t>
      </w:r>
      <w:r w:rsidR="00B1556B">
        <w:rPr>
          <w:rFonts w:hint="cs"/>
          <w:sz w:val="36"/>
          <w:szCs w:val="36"/>
          <w:rtl/>
        </w:rPr>
        <w:t xml:space="preserve"> لائحة الموارد البشرية </w:t>
      </w:r>
      <w:r w:rsidR="00B1556B">
        <w:rPr>
          <w:sz w:val="36"/>
          <w:szCs w:val="36"/>
          <w:rtl/>
        </w:rPr>
        <w:t>–</w:t>
      </w:r>
      <w:r w:rsidR="00B1556B">
        <w:rPr>
          <w:rFonts w:hint="cs"/>
          <w:sz w:val="36"/>
          <w:szCs w:val="36"/>
          <w:rtl/>
        </w:rPr>
        <w:t xml:space="preserve"> لائحة المشتريات </w:t>
      </w:r>
      <w:r w:rsidR="00B1556B">
        <w:rPr>
          <w:sz w:val="36"/>
          <w:szCs w:val="36"/>
          <w:rtl/>
        </w:rPr>
        <w:t>–</w:t>
      </w:r>
      <w:r w:rsidR="00B1556B">
        <w:rPr>
          <w:rFonts w:hint="cs"/>
          <w:sz w:val="36"/>
          <w:szCs w:val="36"/>
          <w:rtl/>
        </w:rPr>
        <w:t xml:space="preserve"> سياسة الاستثمار </w:t>
      </w:r>
      <w:r w:rsidR="005409C5">
        <w:rPr>
          <w:sz w:val="36"/>
          <w:szCs w:val="36"/>
          <w:rtl/>
        </w:rPr>
        <w:t>–</w:t>
      </w:r>
      <w:r w:rsidR="00B1556B">
        <w:rPr>
          <w:rFonts w:hint="cs"/>
          <w:sz w:val="36"/>
          <w:szCs w:val="36"/>
          <w:rtl/>
        </w:rPr>
        <w:t xml:space="preserve"> </w:t>
      </w:r>
      <w:r w:rsidR="005409C5">
        <w:rPr>
          <w:rFonts w:hint="cs"/>
          <w:sz w:val="36"/>
          <w:szCs w:val="36"/>
          <w:rtl/>
        </w:rPr>
        <w:t xml:space="preserve">سياسة التعامل مع المقبوضات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سياسة الية الرقابة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سياسة تنظيم العلاقة مع المستفيدين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سياسة صرف المساعدات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سياسة قواعد السلوك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سياسة مصفوفة الصلاحيات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سياسة الصرف للبرامج والأنشطة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</w:t>
      </w:r>
      <w:proofErr w:type="spellStart"/>
      <w:r w:rsidR="005409C5">
        <w:rPr>
          <w:rFonts w:hint="cs"/>
          <w:sz w:val="36"/>
          <w:szCs w:val="36"/>
          <w:rtl/>
        </w:rPr>
        <w:t>الائحة</w:t>
      </w:r>
      <w:proofErr w:type="spellEnd"/>
      <w:r w:rsidR="005409C5">
        <w:rPr>
          <w:rFonts w:hint="cs"/>
          <w:sz w:val="36"/>
          <w:szCs w:val="36"/>
          <w:rtl/>
        </w:rPr>
        <w:t xml:space="preserve"> المالية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سياسة الوقاية من عمليات غسيل الأموال وتمويل الإرهاب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لائحة تنظيم عمل المدير التنفيذي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نظام الرقابة الداخلي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سياسة دليل إجراءات الإبلاغ في حال الاشتباه في عمليات غسيل الأموال وتمويل الإرهاب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دليل ومؤشرات </w:t>
      </w:r>
      <w:proofErr w:type="spellStart"/>
      <w:r w:rsidR="005409C5">
        <w:rPr>
          <w:rFonts w:hint="cs"/>
          <w:sz w:val="36"/>
          <w:szCs w:val="36"/>
          <w:rtl/>
        </w:rPr>
        <w:t>الاشتباة</w:t>
      </w:r>
      <w:proofErr w:type="spellEnd"/>
      <w:r w:rsidR="005409C5">
        <w:rPr>
          <w:rFonts w:hint="cs"/>
          <w:sz w:val="36"/>
          <w:szCs w:val="36"/>
          <w:rtl/>
        </w:rPr>
        <w:t xml:space="preserve"> في عمليات غسيل الأموال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الية التحقق من استحقاق المستفيد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الية قبول أعضاء الجمعية العمومية </w:t>
      </w:r>
      <w:r w:rsidR="005409C5">
        <w:rPr>
          <w:sz w:val="36"/>
          <w:szCs w:val="36"/>
          <w:rtl/>
        </w:rPr>
        <w:t>–</w:t>
      </w:r>
      <w:r w:rsidR="005409C5">
        <w:rPr>
          <w:rFonts w:hint="cs"/>
          <w:sz w:val="36"/>
          <w:szCs w:val="36"/>
          <w:rtl/>
        </w:rPr>
        <w:t xml:space="preserve"> دليل السياسات والإجراءات المالية والمحاسبية ) </w:t>
      </w: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5409C5">
        <w:rPr>
          <w:rFonts w:hint="cs"/>
          <w:sz w:val="36"/>
          <w:szCs w:val="36"/>
          <w:rtl/>
        </w:rPr>
        <w:t xml:space="preserve">  تم </w:t>
      </w:r>
      <w:proofErr w:type="spellStart"/>
      <w:r w:rsidR="005409C5">
        <w:rPr>
          <w:rFonts w:hint="cs"/>
          <w:sz w:val="36"/>
          <w:szCs w:val="36"/>
          <w:rtl/>
        </w:rPr>
        <w:t>الموافقه</w:t>
      </w:r>
      <w:proofErr w:type="spellEnd"/>
      <w:r w:rsidR="005409C5">
        <w:rPr>
          <w:rFonts w:hint="cs"/>
          <w:sz w:val="36"/>
          <w:szCs w:val="36"/>
          <w:rtl/>
        </w:rPr>
        <w:t xml:space="preserve"> والمناقشة انشاء موقع الالكتروني وبحث عن عرض سعر</w:t>
      </w:r>
    </w:p>
    <w:p w:rsidR="005409C5" w:rsidRDefault="00CF55E4" w:rsidP="005409C5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5409C5" w:rsidRPr="005409C5">
        <w:rPr>
          <w:rFonts w:hint="cs"/>
          <w:sz w:val="36"/>
          <w:szCs w:val="36"/>
          <w:rtl/>
        </w:rPr>
        <w:t xml:space="preserve"> </w:t>
      </w:r>
      <w:r w:rsidR="005409C5">
        <w:rPr>
          <w:rFonts w:hint="cs"/>
          <w:sz w:val="36"/>
          <w:szCs w:val="36"/>
          <w:rtl/>
        </w:rPr>
        <w:t xml:space="preserve"> تم الموافقة </w:t>
      </w:r>
      <w:proofErr w:type="spellStart"/>
      <w:r w:rsidR="005409C5">
        <w:rPr>
          <w:rFonts w:hint="cs"/>
          <w:sz w:val="36"/>
          <w:szCs w:val="36"/>
          <w:rtl/>
        </w:rPr>
        <w:t>والمراجعه</w:t>
      </w:r>
      <w:proofErr w:type="spellEnd"/>
      <w:r w:rsidR="005409C5">
        <w:rPr>
          <w:rFonts w:hint="cs"/>
          <w:sz w:val="36"/>
          <w:szCs w:val="36"/>
          <w:rtl/>
        </w:rPr>
        <w:t xml:space="preserve"> اعتماد لجنة التدقيق </w:t>
      </w:r>
      <w:proofErr w:type="spellStart"/>
      <w:r w:rsidR="005409C5">
        <w:rPr>
          <w:rFonts w:hint="cs"/>
          <w:sz w:val="36"/>
          <w:szCs w:val="36"/>
          <w:rtl/>
        </w:rPr>
        <w:t>المراجعه</w:t>
      </w:r>
      <w:proofErr w:type="spellEnd"/>
      <w:r w:rsidR="005409C5">
        <w:rPr>
          <w:rFonts w:hint="cs"/>
          <w:sz w:val="36"/>
          <w:szCs w:val="36"/>
          <w:rtl/>
        </w:rPr>
        <w:t xml:space="preserve"> والرقابة الداخلية </w:t>
      </w:r>
      <w:proofErr w:type="gramStart"/>
      <w:r w:rsidR="005409C5">
        <w:rPr>
          <w:rFonts w:hint="cs"/>
          <w:sz w:val="36"/>
          <w:szCs w:val="36"/>
          <w:rtl/>
        </w:rPr>
        <w:t>للجمعية :</w:t>
      </w:r>
      <w:proofErr w:type="gramEnd"/>
      <w:r w:rsidR="005409C5">
        <w:rPr>
          <w:rFonts w:hint="cs"/>
          <w:sz w:val="36"/>
          <w:szCs w:val="36"/>
          <w:rtl/>
        </w:rPr>
        <w:t xml:space="preserve"> </w:t>
      </w:r>
    </w:p>
    <w:p w:rsidR="005409C5" w:rsidRDefault="00934312" w:rsidP="005409C5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1- هذال زايد الحازمي </w:t>
      </w:r>
      <w:bookmarkStart w:id="0" w:name="_GoBack"/>
      <w:bookmarkEnd w:id="0"/>
      <w:r w:rsidR="005409C5">
        <w:rPr>
          <w:rFonts w:hint="cs"/>
          <w:sz w:val="36"/>
          <w:szCs w:val="36"/>
          <w:rtl/>
        </w:rPr>
        <w:t xml:space="preserve">    رئيس اللجنة </w:t>
      </w:r>
    </w:p>
    <w:p w:rsidR="005409C5" w:rsidRDefault="005409C5" w:rsidP="005409C5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 xml:space="preserve">2-  </w:t>
      </w:r>
      <w:proofErr w:type="spellStart"/>
      <w:proofErr w:type="gramEnd"/>
      <w:r>
        <w:rPr>
          <w:rFonts w:hint="cs"/>
          <w:sz w:val="36"/>
          <w:szCs w:val="36"/>
          <w:rtl/>
        </w:rPr>
        <w:t>رضيوي</w:t>
      </w:r>
      <w:proofErr w:type="spellEnd"/>
      <w:r>
        <w:rPr>
          <w:rFonts w:hint="cs"/>
          <w:sz w:val="36"/>
          <w:szCs w:val="36"/>
          <w:rtl/>
        </w:rPr>
        <w:t xml:space="preserve"> ضميري عقيل الرويلي   نائب الرئيس </w:t>
      </w:r>
    </w:p>
    <w:p w:rsidR="005409C5" w:rsidRDefault="005409C5" w:rsidP="005409C5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 xml:space="preserve">3-  </w:t>
      </w:r>
      <w:proofErr w:type="gramEnd"/>
      <w:r>
        <w:rPr>
          <w:rFonts w:hint="cs"/>
          <w:sz w:val="36"/>
          <w:szCs w:val="36"/>
          <w:rtl/>
        </w:rPr>
        <w:t xml:space="preserve">احمد عشيبان الرويلي    عضو </w:t>
      </w:r>
    </w:p>
    <w:p w:rsidR="00CF55E4" w:rsidRDefault="00CF55E4" w:rsidP="00CF55E4">
      <w:pPr>
        <w:rPr>
          <w:sz w:val="36"/>
          <w:szCs w:val="36"/>
          <w:rtl/>
        </w:rPr>
      </w:pPr>
    </w:p>
    <w:p w:rsidR="00586DC4" w:rsidRDefault="00586DC4" w:rsidP="00CF55E4">
      <w:pPr>
        <w:rPr>
          <w:sz w:val="36"/>
          <w:szCs w:val="36"/>
          <w:rtl/>
        </w:rPr>
      </w:pPr>
    </w:p>
    <w:p w:rsidR="00586DC4" w:rsidRDefault="00586DC4" w:rsidP="00CF55E4">
      <w:pPr>
        <w:rPr>
          <w:sz w:val="36"/>
          <w:szCs w:val="36"/>
          <w:rtl/>
        </w:rPr>
      </w:pPr>
    </w:p>
    <w:p w:rsidR="00586DC4" w:rsidRDefault="00586DC4" w:rsidP="00586DC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 تم مراجعة الربع الأول لسنة 2023 م وعرضه على أعضاء المجلس </w:t>
      </w:r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5409C5">
        <w:rPr>
          <w:rFonts w:hint="cs"/>
          <w:sz w:val="36"/>
          <w:szCs w:val="36"/>
          <w:rtl/>
        </w:rPr>
        <w:t xml:space="preserve">  تم الموافقة بتكليف المراجع الداخلي للجمعية من أعضاء الجمعية العمومية الأستاذ / </w:t>
      </w:r>
      <w:r w:rsidR="001D1CBC">
        <w:rPr>
          <w:rFonts w:hint="cs"/>
          <w:sz w:val="36"/>
          <w:szCs w:val="36"/>
          <w:rtl/>
        </w:rPr>
        <w:t xml:space="preserve">نايف محسن </w:t>
      </w:r>
      <w:proofErr w:type="spellStart"/>
      <w:proofErr w:type="gramStart"/>
      <w:r w:rsidR="001D1CBC">
        <w:rPr>
          <w:rFonts w:hint="cs"/>
          <w:sz w:val="36"/>
          <w:szCs w:val="36"/>
          <w:rtl/>
        </w:rPr>
        <w:t>الطرفاوي</w:t>
      </w:r>
      <w:proofErr w:type="spellEnd"/>
      <w:r w:rsidR="001D1CBC">
        <w:rPr>
          <w:rFonts w:hint="cs"/>
          <w:sz w:val="36"/>
          <w:szCs w:val="36"/>
          <w:rtl/>
        </w:rPr>
        <w:t xml:space="preserve"> .</w:t>
      </w:r>
      <w:proofErr w:type="gramEnd"/>
    </w:p>
    <w:p w:rsidR="00CF55E4" w:rsidRDefault="00CF55E4" w:rsidP="00CF55E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1D1CBC" w:rsidRPr="001D1CBC">
        <w:rPr>
          <w:rFonts w:hint="cs"/>
          <w:sz w:val="36"/>
          <w:szCs w:val="36"/>
          <w:rtl/>
        </w:rPr>
        <w:t xml:space="preserve"> </w:t>
      </w:r>
      <w:r w:rsidR="001D1CBC">
        <w:rPr>
          <w:rFonts w:hint="cs"/>
          <w:sz w:val="36"/>
          <w:szCs w:val="36"/>
          <w:rtl/>
        </w:rPr>
        <w:t xml:space="preserve"> تم الموافقة والبدا في تفعيل الشركات </w:t>
      </w:r>
      <w:proofErr w:type="gramStart"/>
      <w:r w:rsidR="001D1CBC">
        <w:rPr>
          <w:rFonts w:hint="cs"/>
          <w:sz w:val="36"/>
          <w:szCs w:val="36"/>
          <w:rtl/>
        </w:rPr>
        <w:t>المجتمعية .</w:t>
      </w:r>
      <w:proofErr w:type="gramEnd"/>
    </w:p>
    <w:p w:rsidR="00CF55E4" w:rsidRDefault="00CF55E4" w:rsidP="00586DC4">
      <w:pPr>
        <w:rPr>
          <w:sz w:val="36"/>
          <w:szCs w:val="36"/>
          <w:rtl/>
        </w:rPr>
      </w:pPr>
    </w:p>
    <w:p w:rsidR="001D1CBC" w:rsidRDefault="001D1CBC" w:rsidP="001D1CBC">
      <w:pPr>
        <w:rPr>
          <w:sz w:val="36"/>
          <w:szCs w:val="36"/>
          <w:rtl/>
        </w:rPr>
      </w:pPr>
    </w:p>
    <w:p w:rsidR="00CF55E4" w:rsidRDefault="00CF55E4" w:rsidP="00CF55E4">
      <w:pPr>
        <w:rPr>
          <w:sz w:val="36"/>
          <w:szCs w:val="36"/>
          <w:rtl/>
        </w:rPr>
      </w:pPr>
    </w:p>
    <w:p w:rsidR="00CF55E4" w:rsidRDefault="00CF55E4" w:rsidP="00CF55E4">
      <w:pPr>
        <w:jc w:val="center"/>
        <w:rPr>
          <w:sz w:val="36"/>
          <w:szCs w:val="36"/>
          <w:rtl/>
        </w:rPr>
      </w:pPr>
    </w:p>
    <w:tbl>
      <w:tblPr>
        <w:tblStyle w:val="a5"/>
        <w:bidiVisual/>
        <w:tblW w:w="10349" w:type="dxa"/>
        <w:tblInd w:w="-75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22"/>
        <w:gridCol w:w="2867"/>
        <w:gridCol w:w="3860"/>
      </w:tblGrid>
      <w:tr w:rsidR="00CF55E4" w:rsidTr="00CF55E4">
        <w:tc>
          <w:tcPr>
            <w:tcW w:w="3622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الاسم</w:t>
            </w:r>
          </w:p>
        </w:tc>
        <w:tc>
          <w:tcPr>
            <w:tcW w:w="2867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الصفة</w:t>
            </w:r>
          </w:p>
        </w:tc>
        <w:tc>
          <w:tcPr>
            <w:tcW w:w="3860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التوقيع</w:t>
            </w:r>
          </w:p>
        </w:tc>
      </w:tr>
      <w:tr w:rsidR="00CF55E4" w:rsidTr="00CF55E4">
        <w:tc>
          <w:tcPr>
            <w:tcW w:w="3622" w:type="dxa"/>
          </w:tcPr>
          <w:p w:rsidR="00CF55E4" w:rsidRPr="00CF55E4" w:rsidRDefault="00CF55E4" w:rsidP="00CF55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احمد بن صالح العنزي </w:t>
            </w:r>
          </w:p>
        </w:tc>
        <w:tc>
          <w:tcPr>
            <w:tcW w:w="2867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رئيس الجمعية</w:t>
            </w:r>
          </w:p>
        </w:tc>
        <w:tc>
          <w:tcPr>
            <w:tcW w:w="3860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</w:p>
        </w:tc>
      </w:tr>
      <w:tr w:rsidR="00CF55E4" w:rsidTr="00CF55E4">
        <w:tc>
          <w:tcPr>
            <w:tcW w:w="3622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احمد عشيبان الرويلي </w:t>
            </w:r>
          </w:p>
        </w:tc>
        <w:tc>
          <w:tcPr>
            <w:tcW w:w="2867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نائب الرئيس</w:t>
            </w:r>
          </w:p>
        </w:tc>
        <w:tc>
          <w:tcPr>
            <w:tcW w:w="3860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</w:p>
        </w:tc>
      </w:tr>
      <w:tr w:rsidR="00CF55E4" w:rsidTr="00CF55E4">
        <w:tc>
          <w:tcPr>
            <w:tcW w:w="3622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منيف محمد الرويلي </w:t>
            </w:r>
          </w:p>
        </w:tc>
        <w:tc>
          <w:tcPr>
            <w:tcW w:w="2867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المسؤول المالي</w:t>
            </w:r>
          </w:p>
        </w:tc>
        <w:tc>
          <w:tcPr>
            <w:tcW w:w="3860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</w:p>
        </w:tc>
      </w:tr>
      <w:tr w:rsidR="00CF55E4" w:rsidTr="00CF55E4">
        <w:tc>
          <w:tcPr>
            <w:tcW w:w="3622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</w:rPr>
              <w:t>رضيوي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ضميري الرويلي </w:t>
            </w:r>
          </w:p>
        </w:tc>
        <w:tc>
          <w:tcPr>
            <w:tcW w:w="2867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عضو</w:t>
            </w:r>
          </w:p>
        </w:tc>
        <w:tc>
          <w:tcPr>
            <w:tcW w:w="3860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</w:p>
        </w:tc>
      </w:tr>
      <w:tr w:rsidR="00CF55E4" w:rsidTr="00CF55E4">
        <w:tc>
          <w:tcPr>
            <w:tcW w:w="3622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محمد حمد الشمري </w:t>
            </w:r>
          </w:p>
        </w:tc>
        <w:tc>
          <w:tcPr>
            <w:tcW w:w="2867" w:type="dxa"/>
          </w:tcPr>
          <w:p w:rsidR="00CF55E4" w:rsidRDefault="00CF55E4" w:rsidP="00CF55E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عضو</w:t>
            </w:r>
          </w:p>
        </w:tc>
        <w:tc>
          <w:tcPr>
            <w:tcW w:w="3860" w:type="dxa"/>
          </w:tcPr>
          <w:p w:rsidR="00CF55E4" w:rsidRDefault="00CF55E4" w:rsidP="00CF55E4">
            <w:pPr>
              <w:rPr>
                <w:sz w:val="36"/>
                <w:szCs w:val="36"/>
                <w:rtl/>
              </w:rPr>
            </w:pPr>
          </w:p>
        </w:tc>
      </w:tr>
    </w:tbl>
    <w:p w:rsidR="00CF55E4" w:rsidRDefault="00CF55E4" w:rsidP="00CF55E4">
      <w:pPr>
        <w:jc w:val="center"/>
        <w:rPr>
          <w:sz w:val="36"/>
          <w:szCs w:val="36"/>
          <w:rtl/>
        </w:rPr>
      </w:pPr>
    </w:p>
    <w:p w:rsidR="00CF55E4" w:rsidRDefault="00CF55E4" w:rsidP="006A5273">
      <w:pPr>
        <w:rPr>
          <w:sz w:val="36"/>
          <w:szCs w:val="36"/>
          <w:rtl/>
        </w:rPr>
      </w:pPr>
    </w:p>
    <w:p w:rsidR="00CF55E4" w:rsidRDefault="00CF55E4" w:rsidP="00CF55E4">
      <w:pPr>
        <w:jc w:val="center"/>
        <w:rPr>
          <w:sz w:val="36"/>
          <w:szCs w:val="36"/>
          <w:rtl/>
        </w:rPr>
      </w:pPr>
    </w:p>
    <w:p w:rsidR="00CF55E4" w:rsidRDefault="00CF55E4" w:rsidP="00CF55E4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رئيس جمعية التنمية الاهلية بطريف </w:t>
      </w:r>
    </w:p>
    <w:p w:rsidR="00CF55E4" w:rsidRDefault="00CF55E4" w:rsidP="00CF55E4">
      <w:pPr>
        <w:tabs>
          <w:tab w:val="left" w:pos="6066"/>
          <w:tab w:val="right" w:pos="8646"/>
        </w:tabs>
        <w:rPr>
          <w:sz w:val="36"/>
          <w:szCs w:val="36"/>
          <w:rtl/>
        </w:rPr>
      </w:pPr>
    </w:p>
    <w:p w:rsidR="00CF55E4" w:rsidRPr="00CF55E4" w:rsidRDefault="00CF55E4" w:rsidP="00CF55E4">
      <w:pPr>
        <w:tabs>
          <w:tab w:val="left" w:pos="6066"/>
          <w:tab w:val="right" w:pos="8646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 xml:space="preserve">احمد صالح العنزي </w:t>
      </w:r>
    </w:p>
    <w:sectPr w:rsidR="00CF55E4" w:rsidRPr="00CF55E4" w:rsidSect="00CC73BA">
      <w:headerReference w:type="default" r:id="rId6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D9B" w:rsidRDefault="00A30D9B" w:rsidP="000659BC">
      <w:pPr>
        <w:spacing w:after="0" w:line="240" w:lineRule="auto"/>
      </w:pPr>
      <w:r>
        <w:separator/>
      </w:r>
    </w:p>
  </w:endnote>
  <w:endnote w:type="continuationSeparator" w:id="0">
    <w:p w:rsidR="00A30D9B" w:rsidRDefault="00A30D9B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D9B" w:rsidRDefault="00A30D9B" w:rsidP="000659BC">
      <w:pPr>
        <w:spacing w:after="0" w:line="240" w:lineRule="auto"/>
      </w:pPr>
      <w:r>
        <w:separator/>
      </w:r>
    </w:p>
  </w:footnote>
  <w:footnote w:type="continuationSeparator" w:id="0">
    <w:p w:rsidR="00A30D9B" w:rsidRDefault="00A30D9B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659BC"/>
    <w:rsid w:val="0008262F"/>
    <w:rsid w:val="00087EDA"/>
    <w:rsid w:val="00116B6A"/>
    <w:rsid w:val="001D1CBC"/>
    <w:rsid w:val="003727F2"/>
    <w:rsid w:val="003B1B73"/>
    <w:rsid w:val="00483E6B"/>
    <w:rsid w:val="004915DE"/>
    <w:rsid w:val="005409C5"/>
    <w:rsid w:val="00586DC4"/>
    <w:rsid w:val="006A5273"/>
    <w:rsid w:val="00715048"/>
    <w:rsid w:val="00770A4C"/>
    <w:rsid w:val="007A407C"/>
    <w:rsid w:val="00934312"/>
    <w:rsid w:val="009343E5"/>
    <w:rsid w:val="00A30D9B"/>
    <w:rsid w:val="00A94343"/>
    <w:rsid w:val="00B1556B"/>
    <w:rsid w:val="00B46573"/>
    <w:rsid w:val="00C060C5"/>
    <w:rsid w:val="00CC73BA"/>
    <w:rsid w:val="00C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CF5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3</cp:revision>
  <cp:lastPrinted>2024-10-15T23:35:00Z</cp:lastPrinted>
  <dcterms:created xsi:type="dcterms:W3CDTF">2024-10-15T23:41:00Z</dcterms:created>
  <dcterms:modified xsi:type="dcterms:W3CDTF">2024-10-22T13:12:00Z</dcterms:modified>
</cp:coreProperties>
</file>